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D010D" w:rsidRDefault="009D0745">
      <w:pPr>
        <w:rPr>
          <w:b/>
          <w:sz w:val="26"/>
          <w:szCs w:val="26"/>
        </w:rPr>
      </w:pPr>
      <w:bookmarkStart w:id="0" w:name="_GoBack"/>
      <w:bookmarkEnd w:id="0"/>
      <w:r>
        <w:rPr>
          <w:b/>
          <w:sz w:val="26"/>
          <w:szCs w:val="26"/>
        </w:rPr>
        <w:t>Jazz Promotion Network: Role of board members</w:t>
      </w:r>
    </w:p>
    <w:p w14:paraId="00000002" w14:textId="77777777" w:rsidR="00AD010D" w:rsidRDefault="009D0745">
      <w:pPr>
        <w:rPr>
          <w:i/>
        </w:rPr>
      </w:pPr>
      <w:r>
        <w:rPr>
          <w:i/>
        </w:rPr>
        <w:t>What is JPN?</w:t>
      </w:r>
    </w:p>
    <w:p w14:paraId="00000003" w14:textId="77777777" w:rsidR="00AD010D" w:rsidRDefault="009D0745">
      <w:r>
        <w:t xml:space="preserve">JPN is a membership organisation founded in 2013. </w:t>
      </w:r>
      <w:r>
        <w:rPr>
          <w:color w:val="222222"/>
          <w:highlight w:val="white"/>
        </w:rPr>
        <w:t xml:space="preserve">Our mission is to encourage, promote and support the development of opportunities for organisers, audiences, and artists in the realm of jazz and related music </w:t>
      </w:r>
      <w:r>
        <w:t>throughout the UK and ROI.</w:t>
      </w:r>
    </w:p>
    <w:p w14:paraId="00000004" w14:textId="77777777" w:rsidR="00AD010D" w:rsidRDefault="009D0745">
      <w:pPr>
        <w:rPr>
          <w:i/>
        </w:rPr>
      </w:pPr>
      <w:r>
        <w:rPr>
          <w:i/>
        </w:rPr>
        <w:t>What is a JPN board member responsible for?</w:t>
      </w:r>
    </w:p>
    <w:p w14:paraId="00000005" w14:textId="77777777" w:rsidR="00AD010D" w:rsidRDefault="009D0745">
      <w:r>
        <w:t>By becoming a board membe</w:t>
      </w:r>
      <w:r>
        <w:t xml:space="preserve">r of </w:t>
      </w:r>
      <w:proofErr w:type="gramStart"/>
      <w:r>
        <w:t>JPN</w:t>
      </w:r>
      <w:proofErr w:type="gramEnd"/>
      <w:r>
        <w:t xml:space="preserve"> you also become one of its trustees – we are a CIO (a Charitable Incorporated Organisation). As a trustee, you’ll be legally responsible for overseeing that the organisation continues to fulfil its mission and that its finances and other protocols</w:t>
      </w:r>
      <w:r>
        <w:t xml:space="preserve"> are in order and up to date. You’ll help agree and plan the aims and work of JPN, help approve and recruit memberships and liaise regularly with members. </w:t>
      </w:r>
    </w:p>
    <w:p w14:paraId="00000006" w14:textId="77777777" w:rsidR="00AD010D" w:rsidRDefault="009D0745">
      <w:r>
        <w:t>JPN’s work includes – but isn’t limited to – the following: project planning and delivery; advocacy;</w:t>
      </w:r>
      <w:r>
        <w:t xml:space="preserve"> networking; communications to members, media and other organisations; research; membership development; education; mobility of artists, organisations and audiences; and the annual conference.</w:t>
      </w:r>
    </w:p>
    <w:p w14:paraId="00000007" w14:textId="77777777" w:rsidR="00AD010D" w:rsidRDefault="009D0745">
      <w:pPr>
        <w:rPr>
          <w:i/>
        </w:rPr>
      </w:pPr>
      <w:r>
        <w:rPr>
          <w:i/>
        </w:rPr>
        <w:t>Is it paid or voluntary?</w:t>
      </w:r>
    </w:p>
    <w:p w14:paraId="00000008" w14:textId="77777777" w:rsidR="00AD010D" w:rsidRDefault="009D0745">
      <w:r>
        <w:t>JPN is a membership organisation. Curr</w:t>
      </w:r>
      <w:r>
        <w:t>ently it has no paid staff to carry out any of its activities, but sometimes uses contractors. This leaves board members with the additional duty of co-ordinating and delivering some of our agreed planned activities. Occasionally, if a JPN-run project attr</w:t>
      </w:r>
      <w:r>
        <w:t xml:space="preserve">acts funding, the project leader may be paid for their work, but on the </w:t>
      </w:r>
      <w:proofErr w:type="gramStart"/>
      <w:r>
        <w:t>whole</w:t>
      </w:r>
      <w:proofErr w:type="gramEnd"/>
      <w:r>
        <w:t xml:space="preserve"> we act in a voluntary capacity. JPN will reimburse any reasonable travel expenses incurred in attending meetings, however different rates of reimbursement apply depending on </w:t>
      </w:r>
      <w:proofErr w:type="gramStart"/>
      <w:r>
        <w:t>whet</w:t>
      </w:r>
      <w:r>
        <w:t>her or not</w:t>
      </w:r>
      <w:proofErr w:type="gramEnd"/>
      <w:r>
        <w:t xml:space="preserve"> the Board member can reclaim expenses from employers or other organisations.</w:t>
      </w:r>
    </w:p>
    <w:p w14:paraId="00000009" w14:textId="77777777" w:rsidR="00AD010D" w:rsidRDefault="009D0745">
      <w:pPr>
        <w:rPr>
          <w:i/>
        </w:rPr>
      </w:pPr>
      <w:r>
        <w:rPr>
          <w:i/>
        </w:rPr>
        <w:t>What will be expected of me?</w:t>
      </w:r>
    </w:p>
    <w:p w14:paraId="0000000A" w14:textId="77777777" w:rsidR="00AD010D" w:rsidRDefault="009D0745">
      <w:r>
        <w:t xml:space="preserve">You’ll be expected to attend 4 – 6 board meetings per year. These run for 4 hours, usually from 12 noon – 4pm or 1pm - </w:t>
      </w:r>
      <w:proofErr w:type="gramStart"/>
      <w:r>
        <w:t>5pm, and</w:t>
      </w:r>
      <w:proofErr w:type="gramEnd"/>
      <w:r>
        <w:t xml:space="preserve"> are rotated</w:t>
      </w:r>
      <w:r>
        <w:t xml:space="preserve"> around UK cities. Some Board Meetings are held online to save on travel time and cost. You’ll also be expected to attend and participate in the AGM/annual conference, and to engage in relevant project activities – subject to your time and expertise, and t</w:t>
      </w:r>
      <w:r>
        <w:t>o monitor budgets and accounts.</w:t>
      </w:r>
    </w:p>
    <w:p w14:paraId="0000000B" w14:textId="77777777" w:rsidR="00AD010D" w:rsidRDefault="009D0745">
      <w:r>
        <w:t xml:space="preserve">You will be required to provide certain personal details </w:t>
      </w:r>
      <w:proofErr w:type="gramStart"/>
      <w:r>
        <w:t>in order for</w:t>
      </w:r>
      <w:proofErr w:type="gramEnd"/>
      <w:r>
        <w:t xml:space="preserve"> us to register your trusteeship with Companies House – this information will be publicly available.</w:t>
      </w:r>
    </w:p>
    <w:p w14:paraId="0000000C" w14:textId="77777777" w:rsidR="00AD010D" w:rsidRDefault="009D0745">
      <w:r>
        <w:t>Most importantly, you are on the JPN board not to repr</w:t>
      </w:r>
      <w:r>
        <w:t>esent your organisation or your interests, but to serve the membership and act in the best interests of those throughout the UK and Irish jazz communities that have elected you.</w:t>
      </w:r>
    </w:p>
    <w:p w14:paraId="0000000D" w14:textId="77777777" w:rsidR="00AD010D" w:rsidRDefault="009D0745">
      <w:pPr>
        <w:rPr>
          <w:i/>
        </w:rPr>
      </w:pPr>
      <w:r>
        <w:rPr>
          <w:i/>
        </w:rPr>
        <w:t>Have I got the right characteristics?</w:t>
      </w:r>
    </w:p>
    <w:p w14:paraId="0000000E" w14:textId="77777777" w:rsidR="00AD010D" w:rsidRDefault="009D0745">
      <w:r>
        <w:t>Personal qualities of diplomacy, tact, e</w:t>
      </w:r>
      <w:r>
        <w:t>nthusiasm and good humour will all come in useful, and if you are well-connected, respected, respectful of other opinions and motivated by change for the good, then you would make an excellent board member. Becoming a board member is a serious and importan</w:t>
      </w:r>
      <w:r>
        <w:t>t undertaking and requires commitment.</w:t>
      </w:r>
    </w:p>
    <w:p w14:paraId="0000000F" w14:textId="77777777" w:rsidR="00AD010D" w:rsidRDefault="009D0745">
      <w:r>
        <w:lastRenderedPageBreak/>
        <w:t xml:space="preserve">As well as attending Board Meetings, it is highly desirable that you </w:t>
      </w:r>
      <w:proofErr w:type="gramStart"/>
      <w:r>
        <w:t>are able to</w:t>
      </w:r>
      <w:proofErr w:type="gramEnd"/>
      <w:r>
        <w:t xml:space="preserve"> spend some time between meetings working on JPN activities and representing JPN at other events. </w:t>
      </w:r>
      <w:proofErr w:type="gramStart"/>
      <w:r>
        <w:t>However</w:t>
      </w:r>
      <w:proofErr w:type="gramEnd"/>
      <w:r>
        <w:t xml:space="preserve"> we recognise that Board Members</w:t>
      </w:r>
      <w:r>
        <w:t xml:space="preserve"> usually have multiple other commitments, so we try to ensure there are no excessive demands on anybody’s time.</w:t>
      </w:r>
    </w:p>
    <w:p w14:paraId="00000010" w14:textId="77777777" w:rsidR="00AD010D" w:rsidRDefault="009D0745">
      <w:pPr>
        <w:rPr>
          <w:i/>
        </w:rPr>
      </w:pPr>
      <w:r>
        <w:rPr>
          <w:i/>
        </w:rPr>
        <w:t>Who is on the board and how long do I stay on it?</w:t>
      </w:r>
    </w:p>
    <w:p w14:paraId="00000011" w14:textId="77777777" w:rsidR="00AD010D" w:rsidRDefault="009D0745">
      <w:r>
        <w:t xml:space="preserve">Please see the current list of </w:t>
      </w:r>
      <w:proofErr w:type="gramStart"/>
      <w:r>
        <w:t>trustees</w:t>
      </w:r>
      <w:proofErr w:type="gramEnd"/>
      <w:r>
        <w:t xml:space="preserve"> paper for up to date information. We want a diverse bo</w:t>
      </w:r>
      <w:r>
        <w:t>ard and welcome nominations from all backgrounds and communities. Although there are no reserved spaces on the board, we are especially keen to recruit more female and young members and those from diverse cultural backgrounds. We are also keen to ensure th</w:t>
      </w:r>
      <w:r>
        <w:t>at the board is geographically diverse and that all types of experience are present, from large funded organisations to the voluntary sector. JPN is also keen to expand its membership in areas of jazz other than promoting, and we would welcome Board Member</w:t>
      </w:r>
      <w:r>
        <w:t>s who can contribute towards this objective.</w:t>
      </w:r>
    </w:p>
    <w:p w14:paraId="00000012" w14:textId="77777777" w:rsidR="00AD010D" w:rsidRDefault="009D0745">
      <w:r>
        <w:t>There are up to nine trustees at any one time. Within the board, there are positions of chair, vice-chair and treasurer – elected by the board annually, following the board’s ratification at the AGM, and there i</w:t>
      </w:r>
      <w:r>
        <w:t xml:space="preserve">s a non-elected secretary. Board members serve a term of three years, after which they must stand down but may stand for re-election for a maximum of two further consecutive terms. Board members are assigned as a lead for a </w:t>
      </w:r>
      <w:proofErr w:type="gramStart"/>
      <w:r>
        <w:t>particular speciality</w:t>
      </w:r>
      <w:proofErr w:type="gramEnd"/>
      <w:r>
        <w:t xml:space="preserve"> or area of</w:t>
      </w:r>
      <w:r>
        <w:t xml:space="preserve"> work, relevant to their interest and experience, and will be expected to report on their assigned responsibilities where necessary.</w:t>
      </w:r>
    </w:p>
    <w:p w14:paraId="00000013" w14:textId="77777777" w:rsidR="00AD010D" w:rsidRDefault="009D0745">
      <w:pPr>
        <w:rPr>
          <w:i/>
        </w:rPr>
      </w:pPr>
      <w:r>
        <w:rPr>
          <w:i/>
        </w:rPr>
        <w:t>What happens at board meetings?</w:t>
      </w:r>
    </w:p>
    <w:p w14:paraId="00000014" w14:textId="77777777" w:rsidR="00AD010D" w:rsidRDefault="009D0745">
      <w:r>
        <w:t>Board meetings follow a strict timed agenda, distributed in advance, with papers for each i</w:t>
      </w:r>
      <w:r>
        <w:t xml:space="preserve">tem also submitted in advance. Meetings are </w:t>
      </w:r>
      <w:proofErr w:type="spellStart"/>
      <w:r>
        <w:t>minuted</w:t>
      </w:r>
      <w:proofErr w:type="spellEnd"/>
      <w:r>
        <w:t xml:space="preserve"> and the minutes distributed to trustees and stored on our online file storage system.</w:t>
      </w:r>
    </w:p>
    <w:p w14:paraId="00000015" w14:textId="77777777" w:rsidR="00AD010D" w:rsidRDefault="009D0745">
      <w:r>
        <w:t xml:space="preserve">As well as ensuring that JPN is on target with its </w:t>
      </w:r>
      <w:proofErr w:type="gramStart"/>
      <w:r>
        <w:t>mission, and</w:t>
      </w:r>
      <w:proofErr w:type="gramEnd"/>
      <w:r>
        <w:t xml:space="preserve"> advising on the direction of current projects and acti</w:t>
      </w:r>
      <w:r>
        <w:t xml:space="preserve">vities, board meetings are also a chance to raise sector issues that may emerge from time to time.  </w:t>
      </w:r>
    </w:p>
    <w:p w14:paraId="00000016" w14:textId="77777777" w:rsidR="00AD010D" w:rsidRDefault="009D0745">
      <w:r>
        <w:t>Discussions at board meetings are not to be shared outside of the board meeting unless this has been expressly agreed by the trustees. We foster an atmosph</w:t>
      </w:r>
      <w:r>
        <w:t>ere of openness and respect during discussions and expect other trustees to honour confidentiality where requested.</w:t>
      </w:r>
    </w:p>
    <w:p w14:paraId="00000017" w14:textId="77777777" w:rsidR="00AD010D" w:rsidRDefault="009D0745">
      <w:pPr>
        <w:rPr>
          <w:i/>
        </w:rPr>
      </w:pPr>
      <w:r>
        <w:rPr>
          <w:i/>
        </w:rPr>
        <w:t>I’m interested – how can I join?</w:t>
      </w:r>
    </w:p>
    <w:p w14:paraId="00000018" w14:textId="77777777" w:rsidR="00AD010D" w:rsidRDefault="009D0745">
      <w:r>
        <w:t>We’ve been expecting you! If places become available and individuals are interested in joining the JPN boar</w:t>
      </w:r>
      <w:r>
        <w:t>d and helping us further our ambitions for the sector, candidates follow the appropriate steps by providing their nomination, a seconder and a short written statement summarising their experience and what they think they could bring to the board, and email</w:t>
      </w:r>
      <w:r>
        <w:t xml:space="preserve"> it to </w:t>
      </w:r>
      <w:hyperlink r:id="rId4">
        <w:r>
          <w:rPr>
            <w:color w:val="0563C1"/>
            <w:u w:val="single"/>
          </w:rPr>
          <w:t>membership@jazzpromotionnetwork.org.uk</w:t>
        </w:r>
      </w:hyperlink>
      <w:r>
        <w:t xml:space="preserve"> at least 10 days before the AGM, at which voting of candidates by the membership will take place.</w:t>
      </w:r>
    </w:p>
    <w:p w14:paraId="00000019" w14:textId="77777777" w:rsidR="00AD010D" w:rsidRDefault="009D0745">
      <w:r>
        <w:t>Thank you for your interest. We look forward to</w:t>
      </w:r>
      <w:r>
        <w:t xml:space="preserve"> working with you.</w:t>
      </w:r>
    </w:p>
    <w:p w14:paraId="0000001A" w14:textId="77777777" w:rsidR="00AD010D" w:rsidRDefault="00AD010D"/>
    <w:p w14:paraId="0000001B" w14:textId="77777777" w:rsidR="00AD010D" w:rsidRDefault="009D0745">
      <w:r>
        <w:t>The JPN trustees</w:t>
      </w:r>
    </w:p>
    <w:p w14:paraId="0000001C" w14:textId="77777777" w:rsidR="00AD010D" w:rsidRDefault="009D0745">
      <w:bookmarkStart w:id="1" w:name="_gjdgxs" w:colFirst="0" w:colLast="0"/>
      <w:bookmarkEnd w:id="1"/>
      <w:r>
        <w:t>[Steve Mead and Amy Pearce, 15 May 2017. Updated by John Blandford, 14 May 2019]</w:t>
      </w:r>
    </w:p>
    <w:sectPr w:rsidR="00AD010D">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10D"/>
    <w:rsid w:val="009D0745"/>
    <w:rsid w:val="00AD01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E8DD0A-DDB4-4826-9121-9F656A0A1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embership@jazzpromotionnetwork.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912</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Blandford</cp:lastModifiedBy>
  <cp:revision>2</cp:revision>
  <dcterms:created xsi:type="dcterms:W3CDTF">2019-05-16T14:15:00Z</dcterms:created>
  <dcterms:modified xsi:type="dcterms:W3CDTF">2019-05-16T14:15:00Z</dcterms:modified>
</cp:coreProperties>
</file>