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displacedByCustomXml="next"/>
    <w:bookmarkEnd w:id="0" w:displacedByCustomXml="next"/>
    <w:sdt>
      <w:sdtPr>
        <w:tag w:val="goog_rdk_0"/>
        <w:id w:val="1091358455"/>
      </w:sdtPr>
      <w:sdtEndPr/>
      <w:sdtContent>
        <w:p w14:paraId="00000001" w14:textId="77777777" w:rsidR="00B21EF5" w:rsidRDefault="00613D13">
          <w:pPr>
            <w:rPr>
              <w:b/>
              <w:sz w:val="24"/>
              <w:szCs w:val="24"/>
              <w:u w:val="single"/>
            </w:rPr>
          </w:pPr>
          <w:r>
            <w:rPr>
              <w:b/>
              <w:sz w:val="24"/>
              <w:szCs w:val="24"/>
              <w:u w:val="single"/>
            </w:rPr>
            <w:t>JPN Board Election - Notification, Call for Candidates and Election Procedures</w:t>
          </w:r>
        </w:p>
      </w:sdtContent>
    </w:sdt>
    <w:sdt>
      <w:sdtPr>
        <w:tag w:val="goog_rdk_1"/>
        <w:id w:val="812375105"/>
      </w:sdtPr>
      <w:sdtEndPr/>
      <w:sdtContent>
        <w:p w14:paraId="00000002" w14:textId="77777777" w:rsidR="00B21EF5" w:rsidRDefault="00613D13">
          <w:pPr>
            <w:rPr>
              <w:b/>
              <w:sz w:val="24"/>
              <w:szCs w:val="24"/>
            </w:rPr>
          </w:pPr>
          <w:r>
            <w:rPr>
              <w:b/>
              <w:sz w:val="24"/>
              <w:szCs w:val="24"/>
            </w:rPr>
            <w:t>AGM, 21st June 2019</w:t>
          </w:r>
        </w:p>
      </w:sdtContent>
    </w:sdt>
    <w:sdt>
      <w:sdtPr>
        <w:tag w:val="goog_rdk_2"/>
        <w:id w:val="382149523"/>
      </w:sdtPr>
      <w:sdtEndPr/>
      <w:sdtContent>
        <w:p w14:paraId="00000003" w14:textId="77777777" w:rsidR="00B21EF5" w:rsidRDefault="00613D13">
          <w:pPr>
            <w:rPr>
              <w:b/>
              <w:sz w:val="24"/>
              <w:szCs w:val="24"/>
            </w:rPr>
          </w:pPr>
        </w:p>
      </w:sdtContent>
    </w:sdt>
    <w:sdt>
      <w:sdtPr>
        <w:tag w:val="goog_rdk_3"/>
        <w:id w:val="-10455171"/>
      </w:sdtPr>
      <w:sdtEndPr/>
      <w:sdtContent>
        <w:p w14:paraId="00000004" w14:textId="77777777" w:rsidR="00B21EF5" w:rsidRDefault="00613D13">
          <w:pPr>
            <w:rPr>
              <w:b/>
              <w:sz w:val="24"/>
              <w:szCs w:val="24"/>
            </w:rPr>
          </w:pPr>
          <w:r>
            <w:rPr>
              <w:b/>
              <w:sz w:val="24"/>
              <w:szCs w:val="24"/>
            </w:rPr>
            <w:t>Call for candidates</w:t>
          </w:r>
        </w:p>
      </w:sdtContent>
    </w:sdt>
    <w:sdt>
      <w:sdtPr>
        <w:tag w:val="goog_rdk_4"/>
        <w:id w:val="1617641386"/>
      </w:sdtPr>
      <w:sdtEndPr/>
      <w:sdtContent>
        <w:p w14:paraId="00000005" w14:textId="77777777" w:rsidR="00B21EF5" w:rsidRDefault="00613D13">
          <w:pPr>
            <w:rPr>
              <w:sz w:val="24"/>
              <w:szCs w:val="24"/>
            </w:rPr>
          </w:pPr>
          <w:r>
            <w:rPr>
              <w:sz w:val="24"/>
              <w:szCs w:val="24"/>
            </w:rPr>
            <w:t xml:space="preserve">The following information is taken from JPN’s constitution as registered with the Charity Commission. </w:t>
          </w:r>
        </w:p>
      </w:sdtContent>
    </w:sdt>
    <w:sdt>
      <w:sdtPr>
        <w:tag w:val="goog_rdk_5"/>
        <w:id w:val="-1040057136"/>
      </w:sdtPr>
      <w:sdtEndPr/>
      <w:sdtContent>
        <w:p w14:paraId="00000006" w14:textId="77777777" w:rsidR="00B21EF5" w:rsidRDefault="00613D13">
          <w:pPr>
            <w:rPr>
              <w:b/>
              <w:sz w:val="24"/>
              <w:szCs w:val="24"/>
            </w:rPr>
          </w:pPr>
          <w:r>
            <w:rPr>
              <w:sz w:val="24"/>
              <w:szCs w:val="24"/>
            </w:rPr>
            <w:t>The election ballot for candidates for the JPN board will be held at the AGM in Glasgow on 21 June 2019.</w:t>
          </w:r>
        </w:p>
      </w:sdtContent>
    </w:sdt>
    <w:sdt>
      <w:sdtPr>
        <w:tag w:val="goog_rdk_6"/>
        <w:id w:val="633838129"/>
      </w:sdtPr>
      <w:sdtEndPr/>
      <w:sdtContent>
        <w:p w14:paraId="00000007" w14:textId="77777777" w:rsidR="00B21EF5" w:rsidRDefault="00613D13">
          <w:pPr>
            <w:numPr>
              <w:ilvl w:val="0"/>
              <w:numId w:val="1"/>
            </w:numPr>
            <w:pBdr>
              <w:top w:val="nil"/>
              <w:left w:val="nil"/>
              <w:bottom w:val="nil"/>
              <w:right w:val="nil"/>
              <w:between w:val="nil"/>
            </w:pBdr>
            <w:spacing w:after="0"/>
            <w:rPr>
              <w:color w:val="000000"/>
              <w:sz w:val="24"/>
              <w:szCs w:val="24"/>
            </w:rPr>
          </w:pPr>
          <w:r>
            <w:rPr>
              <w:color w:val="000000"/>
              <w:sz w:val="24"/>
              <w:szCs w:val="24"/>
            </w:rPr>
            <w:t>There is no limit on the number of candidate</w:t>
          </w:r>
          <w:r>
            <w:rPr>
              <w:color w:val="000000"/>
              <w:sz w:val="24"/>
              <w:szCs w:val="24"/>
            </w:rPr>
            <w:t>s that can be nominated.</w:t>
          </w:r>
        </w:p>
      </w:sdtContent>
    </w:sdt>
    <w:sdt>
      <w:sdtPr>
        <w:tag w:val="goog_rdk_7"/>
        <w:id w:val="-1294516814"/>
      </w:sdtPr>
      <w:sdtEndPr/>
      <w:sdtContent>
        <w:p w14:paraId="00000008" w14:textId="77777777" w:rsidR="00B21EF5" w:rsidRDefault="00613D13">
          <w:pPr>
            <w:numPr>
              <w:ilvl w:val="0"/>
              <w:numId w:val="1"/>
            </w:numPr>
            <w:pBdr>
              <w:top w:val="nil"/>
              <w:left w:val="nil"/>
              <w:bottom w:val="nil"/>
              <w:right w:val="nil"/>
              <w:between w:val="nil"/>
            </w:pBdr>
            <w:spacing w:after="0"/>
            <w:rPr>
              <w:color w:val="000000"/>
              <w:sz w:val="24"/>
              <w:szCs w:val="24"/>
            </w:rPr>
          </w:pPr>
          <w:r>
            <w:rPr>
              <w:color w:val="000000"/>
              <w:sz w:val="24"/>
              <w:szCs w:val="24"/>
            </w:rPr>
            <w:t>Total Board membership shall be no more than nine persons. The number of vacancies will depend on the number of Board members standing down.</w:t>
          </w:r>
        </w:p>
      </w:sdtContent>
    </w:sdt>
    <w:sdt>
      <w:sdtPr>
        <w:tag w:val="goog_rdk_8"/>
        <w:id w:val="397022945"/>
      </w:sdtPr>
      <w:sdtEndPr/>
      <w:sdtContent>
        <w:p w14:paraId="00000009" w14:textId="77777777" w:rsidR="00B21EF5" w:rsidRDefault="00613D13">
          <w:pPr>
            <w:numPr>
              <w:ilvl w:val="0"/>
              <w:numId w:val="1"/>
            </w:numPr>
            <w:pBdr>
              <w:top w:val="nil"/>
              <w:left w:val="nil"/>
              <w:bottom w:val="nil"/>
              <w:right w:val="nil"/>
              <w:between w:val="nil"/>
            </w:pBdr>
            <w:spacing w:after="0"/>
            <w:rPr>
              <w:color w:val="000000"/>
              <w:sz w:val="24"/>
              <w:szCs w:val="24"/>
            </w:rPr>
          </w:pPr>
          <w:r>
            <w:rPr>
              <w:color w:val="000000"/>
              <w:sz w:val="24"/>
              <w:szCs w:val="24"/>
            </w:rPr>
            <w:t xml:space="preserve">Each member elected from 2019 onwards will normally serve a </w:t>
          </w:r>
          <w:proofErr w:type="gramStart"/>
          <w:r>
            <w:rPr>
              <w:color w:val="000000"/>
              <w:sz w:val="24"/>
              <w:szCs w:val="24"/>
            </w:rPr>
            <w:t>three year</w:t>
          </w:r>
          <w:proofErr w:type="gramEnd"/>
          <w:r>
            <w:rPr>
              <w:color w:val="000000"/>
              <w:sz w:val="24"/>
              <w:szCs w:val="24"/>
            </w:rPr>
            <w:t xml:space="preserve"> term.  </w:t>
          </w:r>
        </w:p>
      </w:sdtContent>
    </w:sdt>
    <w:sdt>
      <w:sdtPr>
        <w:tag w:val="goog_rdk_9"/>
        <w:id w:val="17822831"/>
      </w:sdtPr>
      <w:sdtEndPr/>
      <w:sdtContent>
        <w:p w14:paraId="0000000A" w14:textId="77777777" w:rsidR="00B21EF5" w:rsidRDefault="00613D13">
          <w:pPr>
            <w:numPr>
              <w:ilvl w:val="0"/>
              <w:numId w:val="1"/>
            </w:numPr>
            <w:pBdr>
              <w:top w:val="nil"/>
              <w:left w:val="nil"/>
              <w:bottom w:val="nil"/>
              <w:right w:val="nil"/>
              <w:between w:val="nil"/>
            </w:pBdr>
            <w:spacing w:after="0"/>
            <w:rPr>
              <w:color w:val="000000"/>
              <w:sz w:val="24"/>
              <w:szCs w:val="24"/>
            </w:rPr>
          </w:pPr>
          <w:r>
            <w:rPr>
              <w:color w:val="000000"/>
              <w:sz w:val="24"/>
              <w:szCs w:val="24"/>
            </w:rPr>
            <w:t>Board</w:t>
          </w:r>
          <w:r>
            <w:rPr>
              <w:color w:val="000000"/>
              <w:sz w:val="24"/>
              <w:szCs w:val="24"/>
            </w:rPr>
            <w:t xml:space="preserve"> members standing down are eligible to stand for </w:t>
          </w:r>
          <w:proofErr w:type="gramStart"/>
          <w:r>
            <w:rPr>
              <w:color w:val="000000"/>
              <w:sz w:val="24"/>
              <w:szCs w:val="24"/>
            </w:rPr>
            <w:t>re-election</w:t>
          </w:r>
          <w:proofErr w:type="gramEnd"/>
          <w:r>
            <w:rPr>
              <w:color w:val="000000"/>
              <w:sz w:val="24"/>
              <w:szCs w:val="24"/>
            </w:rPr>
            <w:t xml:space="preserve"> but no Board member can serve more than three consecutive terms of three years.</w:t>
          </w:r>
        </w:p>
      </w:sdtContent>
    </w:sdt>
    <w:sdt>
      <w:sdtPr>
        <w:tag w:val="goog_rdk_10"/>
        <w:id w:val="-1020381879"/>
      </w:sdtPr>
      <w:sdtEndPr/>
      <w:sdtContent>
        <w:p w14:paraId="0000000B" w14:textId="77777777" w:rsidR="00B21EF5" w:rsidRDefault="00613D13">
          <w:pPr>
            <w:numPr>
              <w:ilvl w:val="0"/>
              <w:numId w:val="1"/>
            </w:numPr>
            <w:pBdr>
              <w:top w:val="nil"/>
              <w:left w:val="nil"/>
              <w:bottom w:val="nil"/>
              <w:right w:val="nil"/>
              <w:between w:val="nil"/>
            </w:pBdr>
            <w:rPr>
              <w:color w:val="000000"/>
              <w:sz w:val="24"/>
              <w:szCs w:val="24"/>
            </w:rPr>
          </w:pPr>
          <w:r>
            <w:rPr>
              <w:color w:val="000000"/>
              <w:sz w:val="24"/>
              <w:szCs w:val="24"/>
            </w:rPr>
            <w:t xml:space="preserve">Candidates must be a </w:t>
          </w:r>
          <w:proofErr w:type="gramStart"/>
          <w:r>
            <w:rPr>
              <w:color w:val="000000"/>
              <w:sz w:val="24"/>
              <w:szCs w:val="24"/>
            </w:rPr>
            <w:t>paid up</w:t>
          </w:r>
          <w:proofErr w:type="gramEnd"/>
          <w:r>
            <w:rPr>
              <w:color w:val="000000"/>
              <w:sz w:val="24"/>
              <w:szCs w:val="24"/>
            </w:rPr>
            <w:t xml:space="preserve"> member of JPN or the designated representative of an organisation which is a paid-up</w:t>
          </w:r>
          <w:r>
            <w:rPr>
              <w:color w:val="000000"/>
              <w:sz w:val="24"/>
              <w:szCs w:val="24"/>
            </w:rPr>
            <w:t xml:space="preserve"> member of JPN.</w:t>
          </w:r>
        </w:p>
      </w:sdtContent>
    </w:sdt>
    <w:sdt>
      <w:sdtPr>
        <w:tag w:val="goog_rdk_11"/>
        <w:id w:val="2109847014"/>
      </w:sdtPr>
      <w:sdtEndPr/>
      <w:sdtContent>
        <w:p w14:paraId="0000000C" w14:textId="77777777" w:rsidR="00B21EF5" w:rsidRDefault="00613D13">
          <w:pPr>
            <w:rPr>
              <w:b/>
              <w:sz w:val="24"/>
              <w:szCs w:val="24"/>
            </w:rPr>
          </w:pPr>
        </w:p>
      </w:sdtContent>
    </w:sdt>
    <w:sdt>
      <w:sdtPr>
        <w:tag w:val="goog_rdk_12"/>
        <w:id w:val="-1752505570"/>
      </w:sdtPr>
      <w:sdtEndPr/>
      <w:sdtContent>
        <w:p w14:paraId="0000000D" w14:textId="77777777" w:rsidR="00B21EF5" w:rsidRDefault="00613D13">
          <w:pPr>
            <w:rPr>
              <w:b/>
              <w:sz w:val="24"/>
              <w:szCs w:val="24"/>
            </w:rPr>
          </w:pPr>
          <w:r>
            <w:rPr>
              <w:b/>
              <w:sz w:val="24"/>
              <w:szCs w:val="24"/>
            </w:rPr>
            <w:t>Current Board membership</w:t>
          </w:r>
        </w:p>
      </w:sdtContent>
    </w:sdt>
    <w:sdt>
      <w:sdtPr>
        <w:tag w:val="goog_rdk_13"/>
        <w:id w:val="1442487071"/>
      </w:sdtPr>
      <w:sdtEndPr/>
      <w:sdtContent>
        <w:p w14:paraId="0000000E"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Emily Jones (Chair)</w:t>
          </w:r>
        </w:p>
      </w:sdtContent>
    </w:sdt>
    <w:sdt>
      <w:sdtPr>
        <w:tag w:val="goog_rdk_14"/>
        <w:id w:val="1571385446"/>
      </w:sdtPr>
      <w:sdtEndPr/>
      <w:sdtContent>
        <w:p w14:paraId="0000000F"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Steve Mead (Vice-Chair)</w:t>
          </w:r>
        </w:p>
      </w:sdtContent>
    </w:sdt>
    <w:sdt>
      <w:sdtPr>
        <w:tag w:val="goog_rdk_15"/>
        <w:id w:val="1666282103"/>
      </w:sdtPr>
      <w:sdtEndPr/>
      <w:sdtContent>
        <w:p w14:paraId="00000010"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Barney Stevenson (Treasurer)</w:t>
          </w:r>
        </w:p>
      </w:sdtContent>
    </w:sdt>
    <w:sdt>
      <w:sdtPr>
        <w:tag w:val="goog_rdk_16"/>
        <w:id w:val="-1532725604"/>
      </w:sdtPr>
      <w:sdtEndPr/>
      <w:sdtContent>
        <w:p w14:paraId="00000011"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Amy Pearce (Secretary)</w:t>
          </w:r>
        </w:p>
      </w:sdtContent>
    </w:sdt>
    <w:sdt>
      <w:sdtPr>
        <w:tag w:val="goog_rdk_17"/>
        <w:id w:val="-1805001572"/>
      </w:sdtPr>
      <w:sdtEndPr/>
      <w:sdtContent>
        <w:p w14:paraId="00000012"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John Blandford</w:t>
          </w:r>
        </w:p>
      </w:sdtContent>
    </w:sdt>
    <w:sdt>
      <w:sdtPr>
        <w:tag w:val="goog_rdk_18"/>
        <w:id w:val="-1191222555"/>
      </w:sdtPr>
      <w:sdtEndPr/>
      <w:sdtContent>
        <w:p w14:paraId="00000013"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Ros Rigby</w:t>
          </w:r>
        </w:p>
      </w:sdtContent>
    </w:sdt>
    <w:sdt>
      <w:sdtPr>
        <w:tag w:val="goog_rdk_19"/>
        <w:id w:val="931316002"/>
      </w:sdtPr>
      <w:sdtEndPr/>
      <w:sdtContent>
        <w:p w14:paraId="00000014"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Kenneth Killeen</w:t>
          </w:r>
        </w:p>
      </w:sdtContent>
    </w:sdt>
    <w:sdt>
      <w:sdtPr>
        <w:tag w:val="goog_rdk_20"/>
        <w:id w:val="-1974590778"/>
      </w:sdtPr>
      <w:sdtEndPr/>
      <w:sdtContent>
        <w:p w14:paraId="00000015"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Kim Macari</w:t>
          </w:r>
        </w:p>
      </w:sdtContent>
    </w:sdt>
    <w:sdt>
      <w:sdtPr>
        <w:tag w:val="goog_rdk_21"/>
        <w:id w:val="1573386637"/>
      </w:sdtPr>
      <w:sdtEndPr/>
      <w:sdtContent>
        <w:p w14:paraId="00000016"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Harkirit Boparai</w:t>
          </w:r>
        </w:p>
      </w:sdtContent>
    </w:sdt>
    <w:sdt>
      <w:sdtPr>
        <w:tag w:val="goog_rdk_22"/>
        <w:id w:val="288551021"/>
      </w:sdtPr>
      <w:sdtEndPr/>
      <w:sdtContent>
        <w:p w14:paraId="00000017" w14:textId="77777777" w:rsidR="00B21EF5" w:rsidRDefault="00613D13">
          <w:pPr>
            <w:pBdr>
              <w:top w:val="nil"/>
              <w:left w:val="nil"/>
              <w:bottom w:val="nil"/>
              <w:right w:val="nil"/>
              <w:between w:val="nil"/>
            </w:pBdr>
            <w:spacing w:after="0" w:line="240" w:lineRule="auto"/>
            <w:rPr>
              <w:color w:val="000000"/>
              <w:sz w:val="24"/>
              <w:szCs w:val="24"/>
            </w:rPr>
          </w:pPr>
        </w:p>
      </w:sdtContent>
    </w:sdt>
    <w:sdt>
      <w:sdtPr>
        <w:tag w:val="goog_rdk_23"/>
        <w:id w:val="-328519056"/>
      </w:sdtPr>
      <w:sdtEndPr/>
      <w:sdtContent>
        <w:p w14:paraId="00000018" w14:textId="77777777" w:rsidR="00B21EF5" w:rsidRDefault="00613D13">
          <w:pPr>
            <w:pBdr>
              <w:top w:val="nil"/>
              <w:left w:val="nil"/>
              <w:bottom w:val="nil"/>
              <w:right w:val="nil"/>
              <w:between w:val="nil"/>
            </w:pBdr>
            <w:spacing w:after="0" w:line="240" w:lineRule="auto"/>
            <w:rPr>
              <w:color w:val="000000"/>
              <w:sz w:val="24"/>
              <w:szCs w:val="24"/>
            </w:rPr>
          </w:pPr>
        </w:p>
      </w:sdtContent>
    </w:sdt>
    <w:sdt>
      <w:sdtPr>
        <w:tag w:val="goog_rdk_24"/>
        <w:id w:val="921073938"/>
      </w:sdtPr>
      <w:sdtEndPr/>
      <w:sdtContent>
        <w:p w14:paraId="00000019" w14:textId="77777777" w:rsidR="00B21EF5" w:rsidRDefault="00613D13">
          <w:pPr>
            <w:pBdr>
              <w:top w:val="nil"/>
              <w:left w:val="nil"/>
              <w:bottom w:val="nil"/>
              <w:right w:val="nil"/>
              <w:between w:val="nil"/>
            </w:pBdr>
            <w:spacing w:after="0" w:line="240" w:lineRule="auto"/>
            <w:rPr>
              <w:color w:val="000000"/>
              <w:sz w:val="24"/>
              <w:szCs w:val="24"/>
            </w:rPr>
          </w:pPr>
          <w:r>
            <w:rPr>
              <w:color w:val="000000"/>
              <w:sz w:val="24"/>
              <w:szCs w:val="24"/>
            </w:rPr>
            <w:t>Although prospective Board members are very welcome from any background, applicants are especially encouraged from areas of the UK currently not represented (e.g. Wales, Northern Ireland), also some industry sectors are under-represented (e.g. voluntary pr</w:t>
          </w:r>
          <w:r>
            <w:rPr>
              <w:color w:val="000000"/>
              <w:sz w:val="24"/>
              <w:szCs w:val="24"/>
            </w:rPr>
            <w:t>omoters, non-promoters such as agents/ managers</w:t>
          </w:r>
          <w:r>
            <w:rPr>
              <w:sz w:val="24"/>
              <w:szCs w:val="24"/>
            </w:rPr>
            <w:t>, record labels, media</w:t>
          </w:r>
          <w:r>
            <w:rPr>
              <w:color w:val="000000"/>
              <w:sz w:val="24"/>
              <w:szCs w:val="24"/>
            </w:rPr>
            <w:t>).</w:t>
          </w:r>
        </w:p>
      </w:sdtContent>
    </w:sdt>
    <w:sdt>
      <w:sdtPr>
        <w:tag w:val="goog_rdk_25"/>
        <w:id w:val="-5439395"/>
      </w:sdtPr>
      <w:sdtEndPr/>
      <w:sdtContent>
        <w:p w14:paraId="0000001A" w14:textId="77777777" w:rsidR="00B21EF5" w:rsidRDefault="00613D13">
          <w:pPr>
            <w:pBdr>
              <w:top w:val="nil"/>
              <w:left w:val="nil"/>
              <w:bottom w:val="nil"/>
              <w:right w:val="nil"/>
              <w:between w:val="nil"/>
            </w:pBdr>
            <w:spacing w:after="0" w:line="240" w:lineRule="auto"/>
            <w:rPr>
              <w:color w:val="000000"/>
              <w:sz w:val="24"/>
              <w:szCs w:val="24"/>
            </w:rPr>
          </w:pPr>
        </w:p>
      </w:sdtContent>
    </w:sdt>
    <w:sdt>
      <w:sdtPr>
        <w:tag w:val="goog_rdk_26"/>
        <w:id w:val="957687528"/>
      </w:sdtPr>
      <w:sdtEndPr/>
      <w:sdtContent>
        <w:p w14:paraId="0000001B" w14:textId="77777777" w:rsidR="00B21EF5" w:rsidRDefault="00613D13">
          <w:pPr>
            <w:pBdr>
              <w:top w:val="nil"/>
              <w:left w:val="nil"/>
              <w:bottom w:val="nil"/>
              <w:right w:val="nil"/>
              <w:between w:val="nil"/>
            </w:pBdr>
            <w:spacing w:after="0" w:line="240" w:lineRule="auto"/>
            <w:rPr>
              <w:color w:val="000000"/>
            </w:rPr>
          </w:pPr>
        </w:p>
      </w:sdtContent>
    </w:sdt>
    <w:sdt>
      <w:sdtPr>
        <w:tag w:val="goog_rdk_27"/>
        <w:id w:val="-490954763"/>
      </w:sdtPr>
      <w:sdtEndPr/>
      <w:sdtContent>
        <w:p w14:paraId="0000001C" w14:textId="77777777" w:rsidR="00B21EF5" w:rsidRDefault="00613D13">
          <w:pPr>
            <w:rPr>
              <w:sz w:val="24"/>
              <w:szCs w:val="24"/>
            </w:rPr>
          </w:pPr>
          <w:r>
            <w:br w:type="page"/>
          </w:r>
        </w:p>
      </w:sdtContent>
    </w:sdt>
    <w:sdt>
      <w:sdtPr>
        <w:tag w:val="goog_rdk_28"/>
        <w:id w:val="-335608056"/>
      </w:sdtPr>
      <w:sdtEndPr/>
      <w:sdtContent>
        <w:p w14:paraId="0000001D" w14:textId="77777777" w:rsidR="00B21EF5" w:rsidRDefault="00613D13">
          <w:pPr>
            <w:rPr>
              <w:b/>
              <w:sz w:val="24"/>
              <w:szCs w:val="24"/>
            </w:rPr>
          </w:pPr>
          <w:r>
            <w:rPr>
              <w:b/>
              <w:sz w:val="24"/>
              <w:szCs w:val="24"/>
            </w:rPr>
            <w:t>Deadline for nomination of candidates</w:t>
          </w:r>
        </w:p>
      </w:sdtContent>
    </w:sdt>
    <w:sdt>
      <w:sdtPr>
        <w:tag w:val="goog_rdk_29"/>
        <w:id w:val="183569207"/>
      </w:sdtPr>
      <w:sdtEndPr/>
      <w:sdtContent>
        <w:p w14:paraId="0000001E" w14:textId="77777777" w:rsidR="00B21EF5" w:rsidRDefault="00613D13">
          <w:pPr>
            <w:rPr>
              <w:sz w:val="24"/>
              <w:szCs w:val="24"/>
            </w:rPr>
          </w:pPr>
          <w:r>
            <w:rPr>
              <w:sz w:val="24"/>
              <w:szCs w:val="24"/>
            </w:rPr>
            <w:t xml:space="preserve">The deadline for nominations is </w:t>
          </w:r>
          <w:r>
            <w:rPr>
              <w:b/>
              <w:sz w:val="24"/>
              <w:szCs w:val="24"/>
            </w:rPr>
            <w:t>5pm on Friday 7</w:t>
          </w:r>
          <w:r>
            <w:rPr>
              <w:b/>
              <w:sz w:val="24"/>
              <w:szCs w:val="24"/>
              <w:vertAlign w:val="superscript"/>
            </w:rPr>
            <w:t>th</w:t>
          </w:r>
          <w:r>
            <w:rPr>
              <w:b/>
              <w:sz w:val="24"/>
              <w:szCs w:val="24"/>
            </w:rPr>
            <w:t xml:space="preserve"> June 2019</w:t>
          </w:r>
          <w:r>
            <w:rPr>
              <w:sz w:val="24"/>
              <w:szCs w:val="24"/>
            </w:rPr>
            <w:t>. Candidates can propose themselves but must be seconded by one other pai</w:t>
          </w:r>
          <w:r>
            <w:rPr>
              <w:sz w:val="24"/>
              <w:szCs w:val="24"/>
            </w:rPr>
            <w:t xml:space="preserve">d-up JPN member. All candidates must email their nomination to </w:t>
          </w:r>
          <w:hyperlink r:id="rId8">
            <w:r>
              <w:rPr>
                <w:color w:val="0000FF"/>
                <w:sz w:val="24"/>
                <w:szCs w:val="24"/>
                <w:u w:val="single"/>
              </w:rPr>
              <w:t>membership@jazzpromotionnetwork.org.uk</w:t>
            </w:r>
          </w:hyperlink>
        </w:p>
      </w:sdtContent>
    </w:sdt>
    <w:sdt>
      <w:sdtPr>
        <w:tag w:val="goog_rdk_30"/>
        <w:id w:val="-1761203297"/>
      </w:sdtPr>
      <w:sdtEndPr/>
      <w:sdtContent>
        <w:p w14:paraId="0000001F" w14:textId="77777777" w:rsidR="00B21EF5" w:rsidRDefault="00613D13">
          <w:pPr>
            <w:rPr>
              <w:sz w:val="24"/>
              <w:szCs w:val="24"/>
            </w:rPr>
          </w:pPr>
          <w:r>
            <w:rPr>
              <w:sz w:val="24"/>
              <w:szCs w:val="24"/>
            </w:rPr>
            <w:t>This should include:</w:t>
          </w:r>
        </w:p>
      </w:sdtContent>
    </w:sdt>
    <w:sdt>
      <w:sdtPr>
        <w:tag w:val="goog_rdk_31"/>
        <w:id w:val="-1147892413"/>
      </w:sdtPr>
      <w:sdtEndPr/>
      <w:sdtContent>
        <w:p w14:paraId="00000020" w14:textId="77777777" w:rsidR="00B21EF5" w:rsidRDefault="00613D13">
          <w:pPr>
            <w:numPr>
              <w:ilvl w:val="0"/>
              <w:numId w:val="2"/>
            </w:numPr>
            <w:pBdr>
              <w:top w:val="nil"/>
              <w:left w:val="nil"/>
              <w:bottom w:val="nil"/>
              <w:right w:val="nil"/>
              <w:between w:val="nil"/>
            </w:pBdr>
            <w:spacing w:after="0"/>
            <w:rPr>
              <w:color w:val="000000"/>
              <w:sz w:val="24"/>
              <w:szCs w:val="24"/>
            </w:rPr>
          </w:pPr>
          <w:r>
            <w:rPr>
              <w:color w:val="000000"/>
              <w:sz w:val="24"/>
              <w:szCs w:val="24"/>
            </w:rPr>
            <w:t>a short statement (maximum 200 words) outlining what skills, experience, time commitment and ambition they will bring to the JPN Board</w:t>
          </w:r>
        </w:p>
      </w:sdtContent>
    </w:sdt>
    <w:sdt>
      <w:sdtPr>
        <w:tag w:val="goog_rdk_32"/>
        <w:id w:val="-1385563505"/>
      </w:sdtPr>
      <w:sdtEndPr/>
      <w:sdtContent>
        <w:p w14:paraId="00000021" w14:textId="77777777" w:rsidR="00B21EF5" w:rsidRDefault="00613D13">
          <w:pPr>
            <w:numPr>
              <w:ilvl w:val="0"/>
              <w:numId w:val="2"/>
            </w:numPr>
            <w:pBdr>
              <w:top w:val="nil"/>
              <w:left w:val="nil"/>
              <w:bottom w:val="nil"/>
              <w:right w:val="nil"/>
              <w:between w:val="nil"/>
            </w:pBdr>
            <w:spacing w:after="0"/>
            <w:rPr>
              <w:color w:val="000000"/>
              <w:sz w:val="24"/>
              <w:szCs w:val="24"/>
            </w:rPr>
          </w:pPr>
          <w:r>
            <w:rPr>
              <w:color w:val="000000"/>
              <w:sz w:val="24"/>
              <w:szCs w:val="24"/>
            </w:rPr>
            <w:t>a photograph of themselves (optional)</w:t>
          </w:r>
        </w:p>
      </w:sdtContent>
    </w:sdt>
    <w:sdt>
      <w:sdtPr>
        <w:tag w:val="goog_rdk_33"/>
        <w:id w:val="-1056081547"/>
      </w:sdtPr>
      <w:sdtEndPr/>
      <w:sdtContent>
        <w:p w14:paraId="00000022" w14:textId="77777777" w:rsidR="00B21EF5" w:rsidRDefault="00613D13">
          <w:pPr>
            <w:numPr>
              <w:ilvl w:val="0"/>
              <w:numId w:val="2"/>
            </w:numPr>
            <w:pBdr>
              <w:top w:val="nil"/>
              <w:left w:val="nil"/>
              <w:bottom w:val="nil"/>
              <w:right w:val="nil"/>
              <w:between w:val="nil"/>
            </w:pBdr>
            <w:rPr>
              <w:color w:val="000000"/>
              <w:sz w:val="24"/>
              <w:szCs w:val="24"/>
            </w:rPr>
          </w:pPr>
          <w:r>
            <w:rPr>
              <w:color w:val="000000"/>
              <w:sz w:val="24"/>
              <w:szCs w:val="24"/>
            </w:rPr>
            <w:t>A note of support for the candidate from their seconder</w:t>
          </w:r>
        </w:p>
      </w:sdtContent>
    </w:sdt>
    <w:bookmarkStart w:id="1" w:name="_heading=h.gjdgxs" w:colFirst="0" w:colLast="0" w:displacedByCustomXml="next"/>
    <w:bookmarkEnd w:id="1" w:displacedByCustomXml="next"/>
    <w:sdt>
      <w:sdtPr>
        <w:tag w:val="goog_rdk_34"/>
        <w:id w:val="-771240969"/>
      </w:sdtPr>
      <w:sdtEndPr/>
      <w:sdtContent>
        <w:p w14:paraId="00000023" w14:textId="77777777" w:rsidR="00B21EF5" w:rsidRDefault="00613D13">
          <w:pPr>
            <w:rPr>
              <w:sz w:val="24"/>
              <w:szCs w:val="24"/>
            </w:rPr>
          </w:pPr>
          <w:r>
            <w:rPr>
              <w:sz w:val="24"/>
              <w:szCs w:val="24"/>
            </w:rPr>
            <w:t>Membership of the JPN</w:t>
          </w:r>
          <w:r>
            <w:rPr>
              <w:sz w:val="24"/>
              <w:szCs w:val="24"/>
            </w:rPr>
            <w:t xml:space="preserve"> Board brings responsibilities: Board members are legal trustees of the registered charity, must attend meetings regularly and are responsible for carrying forward the agreed activity plan. Please see ‘Jazz Promotion Network: Role of Board Members’ for a m</w:t>
          </w:r>
          <w:r>
            <w:rPr>
              <w:sz w:val="24"/>
              <w:szCs w:val="24"/>
            </w:rPr>
            <w:t>ore detailed explanation.</w:t>
          </w:r>
        </w:p>
      </w:sdtContent>
    </w:sdt>
    <w:sdt>
      <w:sdtPr>
        <w:tag w:val="goog_rdk_35"/>
        <w:id w:val="893547258"/>
      </w:sdtPr>
      <w:sdtEndPr/>
      <w:sdtContent>
        <w:p w14:paraId="00000024" w14:textId="77777777" w:rsidR="00B21EF5" w:rsidRDefault="00613D13">
          <w:pPr>
            <w:rPr>
              <w:b/>
              <w:sz w:val="24"/>
              <w:szCs w:val="24"/>
            </w:rPr>
          </w:pPr>
          <w:r>
            <w:rPr>
              <w:sz w:val="24"/>
              <w:szCs w:val="24"/>
            </w:rPr>
            <w:t>A list of candidates and their statements (plus photographs if supplied) will be emailed to the full membership no later than one week before the AGM.</w:t>
          </w:r>
        </w:p>
      </w:sdtContent>
    </w:sdt>
    <w:sdt>
      <w:sdtPr>
        <w:tag w:val="goog_rdk_36"/>
        <w:id w:val="692811134"/>
      </w:sdtPr>
      <w:sdtEndPr/>
      <w:sdtContent>
        <w:p w14:paraId="00000025" w14:textId="77777777" w:rsidR="00B21EF5" w:rsidRDefault="00613D13">
          <w:pPr>
            <w:rPr>
              <w:b/>
              <w:sz w:val="24"/>
              <w:szCs w:val="24"/>
            </w:rPr>
          </w:pPr>
          <w:r>
            <w:rPr>
              <w:b/>
              <w:sz w:val="24"/>
              <w:szCs w:val="24"/>
            </w:rPr>
            <w:t>Election process</w:t>
          </w:r>
        </w:p>
      </w:sdtContent>
    </w:sdt>
    <w:sdt>
      <w:sdtPr>
        <w:tag w:val="goog_rdk_37"/>
        <w:id w:val="-1209872480"/>
      </w:sdtPr>
      <w:sdtEndPr/>
      <w:sdtContent>
        <w:p w14:paraId="00000026" w14:textId="77777777" w:rsidR="00B21EF5" w:rsidRDefault="00613D13">
          <w:pPr>
            <w:rPr>
              <w:sz w:val="24"/>
              <w:szCs w:val="24"/>
            </w:rPr>
          </w:pPr>
          <w:r>
            <w:rPr>
              <w:sz w:val="24"/>
              <w:szCs w:val="24"/>
            </w:rPr>
            <w:t>The Board will appoint an independent scrutineer to supervise the ballot and the counting of votes.</w:t>
          </w:r>
        </w:p>
      </w:sdtContent>
    </w:sdt>
    <w:sdt>
      <w:sdtPr>
        <w:tag w:val="goog_rdk_38"/>
        <w:id w:val="-1905288400"/>
      </w:sdtPr>
      <w:sdtEndPr/>
      <w:sdtContent>
        <w:p w14:paraId="00000027" w14:textId="77777777" w:rsidR="00B21EF5" w:rsidRDefault="00613D13">
          <w:pPr>
            <w:rPr>
              <w:sz w:val="24"/>
              <w:szCs w:val="24"/>
            </w:rPr>
          </w:pPr>
          <w:r>
            <w:rPr>
              <w:sz w:val="24"/>
              <w:szCs w:val="24"/>
            </w:rPr>
            <w:t xml:space="preserve">The election will be held during the AGM.  At the AGM each candidate will be asked to make a short presentation.   A secret ballot will then be conducted </w:t>
          </w:r>
          <w:r>
            <w:rPr>
              <w:sz w:val="24"/>
              <w:szCs w:val="24"/>
            </w:rPr>
            <w:t>by the independent scrutineer.  JPN members, whether individuals or organisations, each have one vote and only paid up members are eligible to vote.</w:t>
          </w:r>
        </w:p>
      </w:sdtContent>
    </w:sdt>
    <w:sdt>
      <w:sdtPr>
        <w:tag w:val="goog_rdk_39"/>
        <w:id w:val="-442460171"/>
      </w:sdtPr>
      <w:sdtEndPr/>
      <w:sdtContent>
        <w:p w14:paraId="00000028" w14:textId="77777777" w:rsidR="00B21EF5" w:rsidRDefault="00613D13">
          <w:pPr>
            <w:rPr>
              <w:sz w:val="24"/>
              <w:szCs w:val="24"/>
            </w:rPr>
          </w:pPr>
          <w:r>
            <w:rPr>
              <w:sz w:val="24"/>
              <w:szCs w:val="24"/>
            </w:rPr>
            <w:t>For each voter there will be a ballot paper with the names of all candidates.  Each voter will be able to</w:t>
          </w:r>
          <w:r>
            <w:rPr>
              <w:sz w:val="24"/>
              <w:szCs w:val="24"/>
            </w:rPr>
            <w:t xml:space="preserve"> place their vote against a maximum of the number of vacancies on the Board.  The election of board members is decided by the total number of votes cast for each candidate according to the number of places available.</w:t>
          </w:r>
        </w:p>
      </w:sdtContent>
    </w:sdt>
    <w:sdt>
      <w:sdtPr>
        <w:tag w:val="goog_rdk_40"/>
        <w:id w:val="-58865594"/>
      </w:sdtPr>
      <w:sdtEndPr/>
      <w:sdtContent>
        <w:p w14:paraId="00000029" w14:textId="77777777" w:rsidR="00B21EF5" w:rsidRDefault="00613D13">
          <w:pPr>
            <w:rPr>
              <w:b/>
              <w:sz w:val="24"/>
              <w:szCs w:val="24"/>
            </w:rPr>
          </w:pPr>
          <w:r>
            <w:rPr>
              <w:b/>
              <w:sz w:val="24"/>
              <w:szCs w:val="24"/>
            </w:rPr>
            <w:t>Appointment of Positions</w:t>
          </w:r>
        </w:p>
      </w:sdtContent>
    </w:sdt>
    <w:sdt>
      <w:sdtPr>
        <w:tag w:val="goog_rdk_41"/>
        <w:id w:val="-1945364778"/>
      </w:sdtPr>
      <w:sdtEndPr/>
      <w:sdtContent>
        <w:p w14:paraId="0000002A" w14:textId="77777777" w:rsidR="00B21EF5" w:rsidRDefault="00613D13">
          <w:pPr>
            <w:rPr>
              <w:sz w:val="24"/>
              <w:szCs w:val="24"/>
            </w:rPr>
          </w:pPr>
          <w:r>
            <w:rPr>
              <w:sz w:val="24"/>
              <w:szCs w:val="24"/>
            </w:rPr>
            <w:t>The Chair,</w:t>
          </w:r>
          <w:r>
            <w:rPr>
              <w:sz w:val="24"/>
              <w:szCs w:val="24"/>
            </w:rPr>
            <w:t xml:space="preserve"> Vice-Chair, Treasurer and Secretary are elected by the new Board members at the beginning of the Board meeting immediately following the election.  The period of office of these positions shall be determined by the Board and shall be no more than three ye</w:t>
          </w:r>
          <w:r>
            <w:rPr>
              <w:sz w:val="24"/>
              <w:szCs w:val="24"/>
            </w:rPr>
            <w:t>ars.</w:t>
          </w:r>
        </w:p>
      </w:sdtContent>
    </w:sdt>
    <w:sectPr w:rsidR="00B21EF5">
      <w:headerReference w:type="default" r:id="rId9"/>
      <w:footerReference w:type="default" r:id="rId10"/>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5C2DB9" w14:textId="77777777" w:rsidR="00613D13" w:rsidRDefault="00613D13">
      <w:pPr>
        <w:spacing w:after="0" w:line="240" w:lineRule="auto"/>
      </w:pPr>
      <w:r>
        <w:separator/>
      </w:r>
    </w:p>
  </w:endnote>
  <w:endnote w:type="continuationSeparator" w:id="0">
    <w:p w14:paraId="13A9ABE2" w14:textId="77777777" w:rsidR="00613D13" w:rsidRDefault="00613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4"/>
      <w:id w:val="-588856200"/>
    </w:sdtPr>
    <w:sdtEndPr/>
    <w:sdtContent>
      <w:p w14:paraId="0000002D" w14:textId="5193940B" w:rsidR="00B21EF5" w:rsidRDefault="00613D13">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sidR="003716A1">
          <w:rPr>
            <w:color w:val="000000"/>
          </w:rPr>
          <w:fldChar w:fldCharType="separate"/>
        </w:r>
        <w:r w:rsidR="003716A1">
          <w:rPr>
            <w:noProof/>
            <w:color w:val="000000"/>
          </w:rPr>
          <w:t>1</w:t>
        </w:r>
        <w:r>
          <w:rPr>
            <w:color w:val="000000"/>
          </w:rPr>
          <w:fldChar w:fldCharType="end"/>
        </w:r>
      </w:p>
    </w:sdtContent>
  </w:sdt>
  <w:sdt>
    <w:sdtPr>
      <w:tag w:val="goog_rdk_45"/>
      <w:id w:val="-1982371207"/>
    </w:sdtPr>
    <w:sdtEndPr/>
    <w:sdtContent>
      <w:p w14:paraId="0000002E" w14:textId="77777777" w:rsidR="00B21EF5" w:rsidRDefault="00613D13">
        <w:pPr>
          <w:pBdr>
            <w:top w:val="nil"/>
            <w:left w:val="nil"/>
            <w:bottom w:val="nil"/>
            <w:right w:val="nil"/>
            <w:between w:val="nil"/>
          </w:pBdr>
          <w:tabs>
            <w:tab w:val="center" w:pos="4513"/>
            <w:tab w:val="right" w:pos="9026"/>
          </w:tabs>
          <w:spacing w:after="0" w:line="240" w:lineRule="auto"/>
          <w:rPr>
            <w:color w:val="000000"/>
          </w:rP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BC641A" w14:textId="77777777" w:rsidR="00613D13" w:rsidRDefault="00613D13">
      <w:pPr>
        <w:spacing w:after="0" w:line="240" w:lineRule="auto"/>
      </w:pPr>
      <w:r>
        <w:separator/>
      </w:r>
    </w:p>
  </w:footnote>
  <w:footnote w:type="continuationSeparator" w:id="0">
    <w:p w14:paraId="1409776C" w14:textId="77777777" w:rsidR="00613D13" w:rsidRDefault="00613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tag w:val="goog_rdk_42"/>
      <w:id w:val="353242405"/>
    </w:sdtPr>
    <w:sdtEndPr/>
    <w:sdtContent>
      <w:p w14:paraId="0000002B" w14:textId="77777777" w:rsidR="00B21EF5" w:rsidRDefault="00613D13">
        <w:pPr>
          <w:pBdr>
            <w:top w:val="nil"/>
            <w:left w:val="nil"/>
            <w:bottom w:val="nil"/>
            <w:right w:val="nil"/>
            <w:between w:val="nil"/>
          </w:pBdr>
          <w:tabs>
            <w:tab w:val="center" w:pos="4513"/>
            <w:tab w:val="right" w:pos="9026"/>
          </w:tabs>
          <w:spacing w:after="0" w:line="240" w:lineRule="auto"/>
          <w:jc w:val="right"/>
          <w:rPr>
            <w:b/>
            <w:color w:val="A6A6A6"/>
            <w:sz w:val="24"/>
            <w:szCs w:val="24"/>
          </w:rPr>
        </w:pPr>
        <w:r>
          <w:rPr>
            <w:b/>
            <w:color w:val="A6A6A6"/>
            <w:sz w:val="24"/>
            <w:szCs w:val="24"/>
          </w:rPr>
          <w:t>JPN Election Procedures 2019</w:t>
        </w:r>
      </w:p>
    </w:sdtContent>
  </w:sdt>
  <w:sdt>
    <w:sdtPr>
      <w:tag w:val="goog_rdk_43"/>
      <w:id w:val="-1711863628"/>
    </w:sdtPr>
    <w:sdtEndPr/>
    <w:sdtContent>
      <w:p w14:paraId="0000002C" w14:textId="77777777" w:rsidR="00B21EF5" w:rsidRDefault="00613D13">
        <w:pPr>
          <w:pBdr>
            <w:top w:val="nil"/>
            <w:left w:val="nil"/>
            <w:bottom w:val="nil"/>
            <w:right w:val="nil"/>
            <w:between w:val="nil"/>
          </w:pBdr>
          <w:tabs>
            <w:tab w:val="center" w:pos="4513"/>
            <w:tab w:val="right" w:pos="9026"/>
          </w:tabs>
          <w:spacing w:after="0" w:line="240" w:lineRule="auto"/>
          <w:jc w:val="right"/>
          <w:rPr>
            <w:b/>
            <w:color w:val="A6A6A6"/>
            <w:sz w:val="24"/>
            <w:szCs w:val="2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9C4B13"/>
    <w:multiLevelType w:val="multilevel"/>
    <w:tmpl w:val="C068C9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D3D33FD"/>
    <w:multiLevelType w:val="multilevel"/>
    <w:tmpl w:val="5E729F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EF5"/>
    <w:rsid w:val="003716A1"/>
    <w:rsid w:val="00613D13"/>
    <w:rsid w:val="00B21E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E8DD0A-DDB4-4826-9121-9F656A0A1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774D3"/>
    <w:rPr>
      <w:color w:val="0000FF"/>
      <w:u w:val="single"/>
    </w:rPr>
  </w:style>
  <w:style w:type="paragraph" w:styleId="Header">
    <w:name w:val="header"/>
    <w:basedOn w:val="Normal"/>
    <w:link w:val="HeaderChar"/>
    <w:uiPriority w:val="99"/>
    <w:unhideWhenUsed/>
    <w:rsid w:val="00FB6EA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6EAD"/>
  </w:style>
  <w:style w:type="paragraph" w:styleId="Footer">
    <w:name w:val="footer"/>
    <w:basedOn w:val="Normal"/>
    <w:link w:val="FooterChar"/>
    <w:uiPriority w:val="99"/>
    <w:unhideWhenUsed/>
    <w:rsid w:val="00FB6EA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6EAD"/>
  </w:style>
  <w:style w:type="paragraph" w:styleId="BalloonText">
    <w:name w:val="Balloon Text"/>
    <w:basedOn w:val="Normal"/>
    <w:link w:val="BalloonTextChar"/>
    <w:uiPriority w:val="99"/>
    <w:semiHidden/>
    <w:unhideWhenUsed/>
    <w:rsid w:val="00FB6E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EAD"/>
    <w:rPr>
      <w:rFonts w:ascii="Tahoma" w:hAnsi="Tahoma" w:cs="Tahoma"/>
      <w:sz w:val="16"/>
      <w:szCs w:val="16"/>
    </w:rPr>
  </w:style>
  <w:style w:type="paragraph" w:styleId="NoSpacing">
    <w:name w:val="No Spacing"/>
    <w:uiPriority w:val="1"/>
    <w:qFormat/>
    <w:rsid w:val="00012C39"/>
    <w:pPr>
      <w:spacing w:after="0" w:line="240" w:lineRule="auto"/>
    </w:pPr>
  </w:style>
  <w:style w:type="paragraph" w:styleId="ListParagraph">
    <w:name w:val="List Paragraph"/>
    <w:basedOn w:val="Normal"/>
    <w:uiPriority w:val="34"/>
    <w:qFormat/>
    <w:rsid w:val="003C0F97"/>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membership@jazzpromotionnetwork.org.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JSmWs/xB2rnRT/X9tUkE+/MTXQ==">AMUW2mUse5HjEn3COKp0xkKEPTIareC/pcjafSyGTEC2eCUIOvNoXGxMTfJI+FK1Eoa6/hv77fvyeHduoe4zr9IhZvIoaRULNujJeUDO2yuUFKEvCeEsb59Qr8ePNIFPP4ZloC2otLb3</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nknowles</dc:creator>
  <cp:lastModifiedBy>John Blandford</cp:lastModifiedBy>
  <cp:revision>2</cp:revision>
  <dcterms:created xsi:type="dcterms:W3CDTF">2019-05-16T14:16:00Z</dcterms:created>
  <dcterms:modified xsi:type="dcterms:W3CDTF">2019-05-16T14:16:00Z</dcterms:modified>
</cp:coreProperties>
</file>